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E7837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62681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E783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E783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13EB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695C91">
        <w:rPr>
          <w:sz w:val="28"/>
          <w:szCs w:val="28"/>
        </w:rPr>
        <w:t>7</w:t>
      </w:r>
      <w:r w:rsidR="00F371B6">
        <w:rPr>
          <w:sz w:val="28"/>
          <w:szCs w:val="28"/>
        </w:rPr>
        <w:t xml:space="preserve"> </w:t>
      </w:r>
      <w:r w:rsidR="00695C91">
        <w:rPr>
          <w:sz w:val="28"/>
          <w:szCs w:val="28"/>
        </w:rPr>
        <w:t>aprilie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695C91" w:rsidRPr="00695C91" w:rsidRDefault="00695C91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C91">
        <w:rPr>
          <w:rFonts w:ascii="Times New Roman" w:eastAsiaTheme="minorHAnsi" w:hAnsi="Times New Roman" w:cs="Times New Roman"/>
          <w:i/>
          <w:sz w:val="28"/>
          <w:szCs w:val="28"/>
        </w:rPr>
        <w:t xml:space="preserve">Raportul de activitate a Departamentului multimedia al </w:t>
      </w:r>
      <w:proofErr w:type="spellStart"/>
      <w:r w:rsidRPr="00695C91">
        <w:rPr>
          <w:rFonts w:ascii="Times New Roman" w:eastAsiaTheme="minorHAnsi" w:hAnsi="Times New Roman" w:cs="Times New Roman"/>
          <w:i/>
          <w:sz w:val="28"/>
          <w:szCs w:val="28"/>
        </w:rPr>
        <w:t>IPNA</w:t>
      </w:r>
      <w:proofErr w:type="spellEnd"/>
      <w:r w:rsidRPr="00695C91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</w:t>
      </w:r>
      <w:r w:rsidRPr="00695C91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“</w:t>
      </w:r>
      <w:proofErr w:type="spellStart"/>
      <w:r w:rsidRPr="00695C91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Teleradio</w:t>
      </w:r>
      <w:proofErr w:type="spellEnd"/>
      <w:r w:rsidRPr="00695C91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-Moldova”.</w:t>
      </w:r>
    </w:p>
    <w:p w:rsidR="00695C91" w:rsidRPr="00695C91" w:rsidRDefault="00695C91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C91">
        <w:rPr>
          <w:rFonts w:ascii="Times New Roman" w:eastAsiaTheme="minorHAnsi" w:hAnsi="Times New Roman" w:cs="Times New Roman"/>
          <w:i/>
          <w:sz w:val="28"/>
          <w:szCs w:val="28"/>
        </w:rPr>
        <w:t>Examinarea sesizărilor recepționate de către Consiliul de Observatori.</w:t>
      </w:r>
    </w:p>
    <w:p w:rsidR="0002309C" w:rsidRPr="00262FC4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70574C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70574C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70574C">
        <w:rPr>
          <w:b/>
          <w:sz w:val="28"/>
          <w:szCs w:val="28"/>
        </w:rPr>
        <w:t>, L. Gurez</w:t>
      </w:r>
      <w:bookmarkStart w:id="0" w:name="_GoBack"/>
      <w:bookmarkEnd w:id="0"/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37" w:rsidRDefault="001E7837" w:rsidP="00D408D0">
      <w:r>
        <w:separator/>
      </w:r>
    </w:p>
  </w:endnote>
  <w:endnote w:type="continuationSeparator" w:id="0">
    <w:p w:rsidR="001E7837" w:rsidRDefault="001E783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37" w:rsidRDefault="001E7837" w:rsidP="00D408D0">
      <w:r>
        <w:separator/>
      </w:r>
    </w:p>
  </w:footnote>
  <w:footnote w:type="continuationSeparator" w:id="0">
    <w:p w:rsidR="001E7837" w:rsidRDefault="001E783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837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0574C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88</cp:revision>
  <cp:lastPrinted>2017-04-20T10:12:00Z</cp:lastPrinted>
  <dcterms:created xsi:type="dcterms:W3CDTF">2016-09-26T05:02:00Z</dcterms:created>
  <dcterms:modified xsi:type="dcterms:W3CDTF">2017-04-25T09:01:00Z</dcterms:modified>
</cp:coreProperties>
</file>